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5598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0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>
            <w:pPr>
              <w:spacing w:before="6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JUDEŢUL ARGEŞ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CONSILIUL LOCAL PIETROŞANI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HOTĂRÂREA NR.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38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Cu privire la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rectificarea bugetului local de venituri si cheltuieli pe anul 2022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Consiliul local din com. Pietrosani ,judetul Arges;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Avand in vedere expunerea de motive prezentata de Primarul  Comunei Pietrosani cu privire la rectificarea bugetului de venituri si cheltuieli  si raportul intocmit de compartimentul financiar contabil ;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Vazand si: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*Prevederile 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1 din HG 1156/2022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;</w:t>
      </w:r>
    </w:p>
    <w:p>
      <w:pPr>
        <w:spacing w:after="0" w:line="240" w:lineRule="auto"/>
        <w:ind w:left="360" w:right="-540" w:hanging="360" w:hangingChars="15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*Prevederile art.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29, alin 5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di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n OG nr 19/2022 privind rectificarea bugetului peanul2022;</w:t>
      </w:r>
    </w:p>
    <w:p>
      <w:pPr>
        <w:spacing w:after="0" w:line="240" w:lineRule="auto"/>
        <w:ind w:left="360" w:right="-540" w:hanging="360" w:hangingChars="15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* Prevederile art 4 alin 1 din HG nr.1071/2020;</w:t>
      </w:r>
    </w:p>
    <w:p>
      <w:pPr>
        <w:spacing w:after="0" w:line="240" w:lineRule="auto"/>
        <w:ind w:left="360" w:right="-540" w:hanging="360" w:hangingChars="15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*Avizul comisiilor de specialitate,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In temeiul art 139 din Ordonanta de Urgenta nr.57/2019, privind Codul administrativ;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HOTARASTE: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pStyle w:val="6"/>
        <w:ind w:firstLine="72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. Se aproba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rectificarea bugetului local de venituri si cheltuieli, pe anul 2022, prin suplimentarea in trimestrul lll cu suma de 54 mii lei, conform anexei nr.1 la prezenta hotarare.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>
      <w:pPr>
        <w:pStyle w:val="6"/>
        <w:numPr>
          <w:ilvl w:val="0"/>
          <w:numId w:val="0"/>
        </w:numPr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Art.2. Se aproba rectificarea sectiunii de functionare a bugetului local al comunei Pietrosani.</w:t>
      </w: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 Primarul comunei Pietrosani,in calitate de ordonator principal de credite si do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>mna Hirica Maria contabil vor duce la indeplinire prezenta hotarare ;</w:t>
      </w: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Secretarul general al localitatii va inainta un exemplar la Institutia Prefectului judetului Arges in vedere exercitarii controlului de legalitate de catre Prefect.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Data azi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28.09.2022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PRESEDINTE  SEDINTA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CONTRASEMNEAZA    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_____________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SECRETAR GENERAL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NITULESCU CRINA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800" w:bottom="9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7"/>
    <w:rsid w:val="000010A2"/>
    <w:rsid w:val="000117FD"/>
    <w:rsid w:val="000171EB"/>
    <w:rsid w:val="00033107"/>
    <w:rsid w:val="00043F80"/>
    <w:rsid w:val="00045EBA"/>
    <w:rsid w:val="000A181C"/>
    <w:rsid w:val="000D21ED"/>
    <w:rsid w:val="000E0756"/>
    <w:rsid w:val="000F3ECC"/>
    <w:rsid w:val="0011230C"/>
    <w:rsid w:val="00127E90"/>
    <w:rsid w:val="0014142B"/>
    <w:rsid w:val="00145702"/>
    <w:rsid w:val="00151864"/>
    <w:rsid w:val="00154DDC"/>
    <w:rsid w:val="001674F6"/>
    <w:rsid w:val="001804D7"/>
    <w:rsid w:val="00183CAB"/>
    <w:rsid w:val="00184009"/>
    <w:rsid w:val="001915EC"/>
    <w:rsid w:val="00191B57"/>
    <w:rsid w:val="00196C8F"/>
    <w:rsid w:val="001974AE"/>
    <w:rsid w:val="001B04B1"/>
    <w:rsid w:val="001B44A8"/>
    <w:rsid w:val="001D181B"/>
    <w:rsid w:val="001E6761"/>
    <w:rsid w:val="002139F5"/>
    <w:rsid w:val="002365D3"/>
    <w:rsid w:val="00253EBF"/>
    <w:rsid w:val="00255A3C"/>
    <w:rsid w:val="002942C5"/>
    <w:rsid w:val="002D0E4B"/>
    <w:rsid w:val="002D212A"/>
    <w:rsid w:val="003030E9"/>
    <w:rsid w:val="00355656"/>
    <w:rsid w:val="00357143"/>
    <w:rsid w:val="00371C76"/>
    <w:rsid w:val="00387FC8"/>
    <w:rsid w:val="0039358D"/>
    <w:rsid w:val="00396289"/>
    <w:rsid w:val="003E7B7E"/>
    <w:rsid w:val="0045219E"/>
    <w:rsid w:val="0045478A"/>
    <w:rsid w:val="00497DD2"/>
    <w:rsid w:val="004B34F5"/>
    <w:rsid w:val="004D2AF4"/>
    <w:rsid w:val="005268DC"/>
    <w:rsid w:val="005341BD"/>
    <w:rsid w:val="00536529"/>
    <w:rsid w:val="005377FD"/>
    <w:rsid w:val="00580D04"/>
    <w:rsid w:val="005815A9"/>
    <w:rsid w:val="00582D40"/>
    <w:rsid w:val="005B3C29"/>
    <w:rsid w:val="00647F8C"/>
    <w:rsid w:val="0065260A"/>
    <w:rsid w:val="006623F7"/>
    <w:rsid w:val="006668D3"/>
    <w:rsid w:val="00670CF8"/>
    <w:rsid w:val="006867F3"/>
    <w:rsid w:val="0069486F"/>
    <w:rsid w:val="00694AF0"/>
    <w:rsid w:val="006B7286"/>
    <w:rsid w:val="006D22BB"/>
    <w:rsid w:val="006D482E"/>
    <w:rsid w:val="006D4ED8"/>
    <w:rsid w:val="006F6F74"/>
    <w:rsid w:val="006F7702"/>
    <w:rsid w:val="007028D1"/>
    <w:rsid w:val="00706D00"/>
    <w:rsid w:val="0072173F"/>
    <w:rsid w:val="00721A21"/>
    <w:rsid w:val="00777D99"/>
    <w:rsid w:val="00787671"/>
    <w:rsid w:val="007B6A3D"/>
    <w:rsid w:val="007E480B"/>
    <w:rsid w:val="00815766"/>
    <w:rsid w:val="00822537"/>
    <w:rsid w:val="00832B45"/>
    <w:rsid w:val="008464C1"/>
    <w:rsid w:val="00852BA2"/>
    <w:rsid w:val="00894D76"/>
    <w:rsid w:val="00933BE5"/>
    <w:rsid w:val="00941237"/>
    <w:rsid w:val="00943D12"/>
    <w:rsid w:val="00953FD1"/>
    <w:rsid w:val="00970124"/>
    <w:rsid w:val="009862B1"/>
    <w:rsid w:val="009979F5"/>
    <w:rsid w:val="009A001A"/>
    <w:rsid w:val="009B7244"/>
    <w:rsid w:val="009D21EB"/>
    <w:rsid w:val="009F5D0E"/>
    <w:rsid w:val="00A02818"/>
    <w:rsid w:val="00A12466"/>
    <w:rsid w:val="00A62BD4"/>
    <w:rsid w:val="00A7577B"/>
    <w:rsid w:val="00A819C1"/>
    <w:rsid w:val="00AD21F3"/>
    <w:rsid w:val="00B05ED5"/>
    <w:rsid w:val="00B06F59"/>
    <w:rsid w:val="00B07145"/>
    <w:rsid w:val="00B42D96"/>
    <w:rsid w:val="00B53CDF"/>
    <w:rsid w:val="00B567D0"/>
    <w:rsid w:val="00B80F25"/>
    <w:rsid w:val="00BC1C7A"/>
    <w:rsid w:val="00BE7A2C"/>
    <w:rsid w:val="00BF59D8"/>
    <w:rsid w:val="00C009EE"/>
    <w:rsid w:val="00C400F9"/>
    <w:rsid w:val="00C55910"/>
    <w:rsid w:val="00C66937"/>
    <w:rsid w:val="00C963BA"/>
    <w:rsid w:val="00CA3E56"/>
    <w:rsid w:val="00CF784B"/>
    <w:rsid w:val="00D222ED"/>
    <w:rsid w:val="00D23872"/>
    <w:rsid w:val="00D25192"/>
    <w:rsid w:val="00D321A7"/>
    <w:rsid w:val="00DD4874"/>
    <w:rsid w:val="00E01508"/>
    <w:rsid w:val="00E11543"/>
    <w:rsid w:val="00E11C27"/>
    <w:rsid w:val="00E46162"/>
    <w:rsid w:val="00E50BC9"/>
    <w:rsid w:val="00E770FF"/>
    <w:rsid w:val="00EE4A09"/>
    <w:rsid w:val="00F009BA"/>
    <w:rsid w:val="00F130C8"/>
    <w:rsid w:val="00F3370F"/>
    <w:rsid w:val="00F80B06"/>
    <w:rsid w:val="00F85C24"/>
    <w:rsid w:val="00FC1192"/>
    <w:rsid w:val="00FD688A"/>
    <w:rsid w:val="00FF1101"/>
    <w:rsid w:val="057E2F70"/>
    <w:rsid w:val="0B1216AC"/>
    <w:rsid w:val="0D742AA0"/>
    <w:rsid w:val="0E133E82"/>
    <w:rsid w:val="0EE52EB1"/>
    <w:rsid w:val="10FA6E56"/>
    <w:rsid w:val="13193FE7"/>
    <w:rsid w:val="19255542"/>
    <w:rsid w:val="19F4290E"/>
    <w:rsid w:val="203D42D9"/>
    <w:rsid w:val="23A05FFE"/>
    <w:rsid w:val="25CC4F04"/>
    <w:rsid w:val="2CF913F7"/>
    <w:rsid w:val="2E3B5AF5"/>
    <w:rsid w:val="32823538"/>
    <w:rsid w:val="3E177598"/>
    <w:rsid w:val="442E7790"/>
    <w:rsid w:val="49A2575D"/>
    <w:rsid w:val="4F07622F"/>
    <w:rsid w:val="51395A4C"/>
    <w:rsid w:val="540B2D26"/>
    <w:rsid w:val="541D5433"/>
    <w:rsid w:val="5A0E0D34"/>
    <w:rsid w:val="5A861257"/>
    <w:rsid w:val="5C021D03"/>
    <w:rsid w:val="5C6120BF"/>
    <w:rsid w:val="5FDA33F4"/>
    <w:rsid w:val="6ECF7848"/>
    <w:rsid w:val="6F3B06C1"/>
    <w:rsid w:val="7C3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2247</Characters>
  <Lines>18</Lines>
  <Paragraphs>5</Paragraphs>
  <TotalTime>22</TotalTime>
  <ScaleCrop>false</ScaleCrop>
  <LinksUpToDate>false</LinksUpToDate>
  <CharactersWithSpaces>2636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2014-10-31T10:11:00Z</dcterms:created>
  <dc:creator>Maria Hirica</dc:creator>
  <cp:lastModifiedBy>Primarie</cp:lastModifiedBy>
  <cp:lastPrinted>2022-09-28T07:09:00Z</cp:lastPrinted>
  <dcterms:modified xsi:type="dcterms:W3CDTF">2022-10-25T07:38:49Z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AC4558DD02474EC1B86C87206F8D3CB5</vt:lpwstr>
  </property>
</Properties>
</file>